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0348CF">
      <w:pPr>
        <w:rPr>
          <w:rFonts w:hint="eastAsia"/>
          <w:lang w:eastAsia="zh-CN"/>
        </w:rPr>
      </w:pPr>
      <w:bookmarkStart w:id="0" w:name="_GoBack"/>
      <w:r>
        <w:rPr>
          <w:rFonts w:hint="eastAsia"/>
        </w:rPr>
        <w:t>sound_1</w:t>
      </w:r>
      <w:r>
        <w:rPr>
          <w:rFonts w:hint="eastAsia"/>
          <w:lang w:eastAsia="zh-CN"/>
        </w:rPr>
        <w:t>：</w:t>
      </w:r>
    </w:p>
    <w:p w14:paraId="01A89520">
      <w:pPr>
        <w:rPr>
          <w:rFonts w:hint="eastAsia"/>
        </w:rPr>
      </w:pPr>
      <w:r>
        <w:rPr>
          <w:rFonts w:hint="eastAsia"/>
        </w:rPr>
        <w:t>实验说明</w:t>
      </w:r>
      <w:r>
        <w:rPr>
          <w:rFonts w:hint="eastAsia"/>
        </w:rPr>
        <w:tab/>
      </w:r>
    </w:p>
    <w:p w14:paraId="59DA2F26">
      <w:pPr>
        <w:rPr>
          <w:rFonts w:hint="eastAsia"/>
        </w:rPr>
      </w:pPr>
      <w:r>
        <w:rPr>
          <w:rFonts w:hint="eastAsia"/>
        </w:rPr>
        <w:t>宝石分类：根据宝石颜色进行分类，拖拽左侧宝石放置对应宝石名称区域内，完成宝石分类任务。</w:t>
      </w:r>
    </w:p>
    <w:p w14:paraId="16624C37">
      <w:pPr>
        <w:rPr>
          <w:rFonts w:hint="eastAsia" w:eastAsiaTheme="minorEastAsia"/>
          <w:lang w:eastAsia="zh-CN"/>
        </w:rPr>
      </w:pPr>
      <w:r>
        <w:rPr>
          <w:rFonts w:hint="eastAsia"/>
        </w:rPr>
        <w:t>sound_2</w:t>
      </w:r>
      <w:r>
        <w:rPr>
          <w:rFonts w:hint="eastAsia"/>
        </w:rPr>
        <w:tab/>
      </w:r>
      <w:r>
        <w:rPr>
          <w:rFonts w:hint="eastAsia"/>
          <w:lang w:eastAsia="zh-CN"/>
        </w:rPr>
        <w:t>：</w:t>
      </w:r>
    </w:p>
    <w:p w14:paraId="1040E48E">
      <w:pPr>
        <w:rPr>
          <w:rFonts w:hint="eastAsia"/>
          <w:lang w:eastAsia="zh-CN"/>
        </w:rPr>
      </w:pPr>
      <w:r>
        <w:rPr>
          <w:rFonts w:hint="eastAsia"/>
        </w:rPr>
        <w:t>实训完成</w:t>
      </w:r>
      <w:r>
        <w:rPr>
          <w:rFonts w:hint="eastAsia"/>
        </w:rPr>
        <w:tab/>
      </w:r>
      <w:r>
        <w:rPr>
          <w:rFonts w:hint="eastAsia"/>
        </w:rPr>
        <w:t>恭喜您完成宝石分类任务，点击确定，返回模块导航页</w:t>
      </w:r>
      <w:r>
        <w:rPr>
          <w:rFonts w:hint="eastAsia"/>
          <w:lang w:eastAsia="zh-CN"/>
        </w:rPr>
        <w:t>。</w:t>
      </w:r>
    </w:p>
    <w:p w14:paraId="6ED17F12">
      <w:pPr>
        <w:rPr>
          <w:rFonts w:hint="eastAsia"/>
          <w:lang w:eastAsia="zh-CN"/>
        </w:rPr>
      </w:pPr>
      <w:r>
        <w:rPr>
          <w:rFonts w:hint="eastAsia"/>
        </w:rPr>
        <w:t>sound_3</w:t>
      </w:r>
      <w:r>
        <w:rPr>
          <w:rFonts w:hint="eastAsia"/>
          <w:lang w:eastAsia="zh-CN"/>
        </w:rPr>
        <w:t>：</w:t>
      </w:r>
    </w:p>
    <w:p w14:paraId="08D784F8">
      <w:pPr>
        <w:rPr>
          <w:rFonts w:hint="eastAsia"/>
        </w:rPr>
      </w:pPr>
      <w:r>
        <w:rPr>
          <w:rFonts w:hint="eastAsia"/>
        </w:rPr>
        <w:t>实验说明</w:t>
      </w:r>
      <w:r>
        <w:rPr>
          <w:rFonts w:hint="eastAsia"/>
        </w:rPr>
        <w:tab/>
      </w:r>
      <w:r>
        <w:rPr>
          <w:rFonts w:hint="eastAsia"/>
        </w:rPr>
        <w:t>玉石分类：根据玉石颜色进行分类，拖拽左侧玉石放置对应玉石名称区域内，完成玉石分类任务。</w:t>
      </w:r>
      <w:r>
        <w:rPr>
          <w:rFonts w:hint="eastAsia"/>
        </w:rPr>
        <w:tab/>
      </w:r>
    </w:p>
    <w:p w14:paraId="6EE1345E">
      <w:pPr>
        <w:rPr>
          <w:rFonts w:hint="eastAsia"/>
          <w:lang w:eastAsia="zh-CN"/>
        </w:rPr>
      </w:pPr>
      <w:r>
        <w:rPr>
          <w:rFonts w:hint="eastAsia"/>
        </w:rPr>
        <w:t>sound_4</w:t>
      </w:r>
      <w:r>
        <w:rPr>
          <w:rFonts w:hint="eastAsia"/>
          <w:lang w:eastAsia="zh-CN"/>
        </w:rPr>
        <w:t>：</w:t>
      </w:r>
    </w:p>
    <w:p w14:paraId="04E7093F">
      <w:r>
        <w:rPr>
          <w:rFonts w:hint="eastAsia"/>
        </w:rPr>
        <w:t>实训完成</w:t>
      </w:r>
      <w:r>
        <w:rPr>
          <w:rFonts w:hint="eastAsia"/>
        </w:rPr>
        <w:tab/>
      </w:r>
      <w:r>
        <w:rPr>
          <w:rFonts w:hint="eastAsia"/>
        </w:rPr>
        <w:t>恭喜您完成玉石分类任务，点击确定，返回模块导航页</w:t>
      </w:r>
      <w:r>
        <w:rPr>
          <w:rFonts w:hint="eastAsia"/>
          <w:lang w:eastAsia="zh-CN"/>
        </w:rPr>
        <w:t>。</w:t>
      </w:r>
      <w:bookmarkEnd w:id="0"/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B6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2025-04-30T02:53:17Z</dcterms:created>
  <dc:creator>WYY</dc:creator>
  <cp:lastModifiedBy>爱上军绿色</cp:lastModifiedBy>
  <dcterms:modified xsi:type="dcterms:W3CDTF">2025-04-30T03:48:28Z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eyJoZGlkIjoiNjI3YjdiNTM0MzVjNzViNzA4OGQyZWEwNWRiZjIwM2YiLCJ1c2VySWQiOiIzOTMwNzk0NTMifQ==</vt:lpwstr>
  </property>
  <property fmtid="{D5CDD505-2E9C-101B-9397-08002B2CF9AE}" pid="4" name="ICV">
    <vt:lpwstr>C5BE1E29510C4BC79CE8F51EC8788BAC_12</vt:lpwstr>
  </property>
</Properties>
</file>